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7D" w:rsidRDefault="00433E91" w:rsidP="00433E9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3738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ขอบเขตของงาน (</w:t>
      </w:r>
      <w:r w:rsidRPr="00037383">
        <w:rPr>
          <w:rFonts w:ascii="TH SarabunIT๙" w:eastAsia="Times New Roman" w:hAnsi="TH SarabunIT๙" w:cs="TH SarabunIT๙"/>
          <w:b/>
          <w:bCs/>
          <w:sz w:val="36"/>
          <w:szCs w:val="36"/>
        </w:rPr>
        <w:t>Terms of Reference : TOR)</w:t>
      </w:r>
    </w:p>
    <w:p w:rsidR="00702DE3" w:rsidRDefault="00702DE3" w:rsidP="00433E9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33E91" w:rsidRPr="00702DE3" w:rsidRDefault="00702DE3" w:rsidP="00702D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2D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702DE3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02D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ข้อมูลเกี่ยวกับโครงการ</w:t>
      </w:r>
    </w:p>
    <w:p w:rsidR="00433E91" w:rsidRDefault="00433E91" w:rsidP="00702DE3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ชื่อโครงการ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660066"/>
          <w:sz w:val="32"/>
          <w:szCs w:val="32"/>
          <w:cs/>
        </w:rPr>
        <w:t xml:space="preserve">                           </w:t>
      </w:r>
      <w:r w:rsidRPr="0017168D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>ซื้อครุภัณฑ์โฆษณาและเผยแพร่ จำนวน ๒ รายการ โดยวิธีคัดเลือก</w:t>
      </w:r>
    </w:p>
    <w:p w:rsidR="00433E91" w:rsidRDefault="00433E91" w:rsidP="00702DE3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716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เงินงบประมาณโครงการ</w:t>
      </w:r>
      <w:r w:rsidRPr="0017168D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b/>
          <w:bCs/>
          <w:color w:val="660066"/>
          <w:sz w:val="32"/>
          <w:szCs w:val="32"/>
          <w:cs/>
        </w:rPr>
        <w:t xml:space="preserve">             </w:t>
      </w:r>
      <w:r w:rsidRPr="0017168D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>๑๑๓</w:t>
      </w:r>
      <w:r w:rsidRPr="0017168D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</w:rPr>
        <w:t>,</w:t>
      </w:r>
      <w:r w:rsidRPr="0017168D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>๒๐๐.๐๐</w:t>
      </w:r>
      <w:r w:rsidRPr="0017168D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1716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  <w:r w:rsidRPr="0017168D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17168D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>(หนึ่งแสนหนึ่งหมื่นสามพันสองร้อยบาทถ้วน)</w:t>
      </w:r>
    </w:p>
    <w:p w:rsidR="00433E91" w:rsidRPr="00C96997" w:rsidRDefault="00433E91" w:rsidP="00702DE3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ราคากลาง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b/>
          <w:bCs/>
          <w:color w:val="660066"/>
          <w:sz w:val="32"/>
          <w:szCs w:val="32"/>
          <w:cs/>
        </w:rPr>
        <w:t xml:space="preserve">                              </w:t>
      </w:r>
      <w:r w:rsidRPr="0017168D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>๑๑๓</w:t>
      </w:r>
      <w:r w:rsidRPr="0017168D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</w:rPr>
        <w:t>,</w:t>
      </w:r>
      <w:r w:rsidRPr="0017168D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>๒๐๐.๐๐</w:t>
      </w:r>
      <w:r w:rsidRPr="0017168D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1716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  <w:r w:rsidRPr="0017168D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17168D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>(หนึ่งแสนหนึ่งหมื่นสามพันสองร้อยบาทถ้วน)</w:t>
      </w:r>
    </w:p>
    <w:p w:rsidR="00AD6F52" w:rsidRDefault="00AD6F52" w:rsidP="00433E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33E91" w:rsidRDefault="00F21690" w:rsidP="00F216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C969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C9699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</w:p>
    <w:p w:rsidR="00F21690" w:rsidRDefault="00F21690" w:rsidP="00F216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/>
          <w:sz w:val="36"/>
          <w:szCs w:val="36"/>
        </w:rPr>
        <w:tab/>
        <w:t xml:space="preserve">2.1 </w:t>
      </w:r>
      <w:r w:rsidR="007F472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ขายพัสดุ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ดังกล่าว</w:t>
      </w:r>
    </w:p>
    <w:p w:rsidR="00F21690" w:rsidRDefault="00F21690" w:rsidP="00F21690">
      <w:pPr>
        <w:spacing w:after="0" w:line="240" w:lineRule="auto"/>
        <w:ind w:left="720" w:right="-143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2.2 </w:t>
      </w:r>
      <w:r w:rsidR="007F472C">
        <w:rPr>
          <w:rFonts w:ascii="TH SarabunIT๙" w:eastAsia="Times New Roman" w:hAnsi="TH SarabunIT๙" w:cs="TH SarabunIT๙"/>
          <w:sz w:val="36"/>
          <w:szCs w:val="36"/>
        </w:rPr>
        <w:tab/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F21690" w:rsidRDefault="00F21690" w:rsidP="00ED04F4">
      <w:pPr>
        <w:spacing w:after="0" w:line="240" w:lineRule="auto"/>
        <w:ind w:left="720" w:right="-143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7F472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F21690" w:rsidRDefault="00F21690" w:rsidP="00F21690">
      <w:pPr>
        <w:spacing w:after="0" w:line="240" w:lineRule="auto"/>
        <w:ind w:left="7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2.3 </w:t>
      </w:r>
      <w:r w:rsidR="007F472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 ณ วันประกาศ หรือไม่เป็น</w:t>
      </w:r>
    </w:p>
    <w:p w:rsidR="00F21690" w:rsidRDefault="005E380D" w:rsidP="00F21690">
      <w:pPr>
        <w:spacing w:after="0" w:line="240" w:lineRule="auto"/>
        <w:ind w:left="720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7F472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21690" w:rsidRPr="00C96997">
        <w:rPr>
          <w:rFonts w:ascii="TH SarabunIT๙" w:eastAsia="Times New Roman" w:hAnsi="TH SarabunIT๙" w:cs="TH SarabunIT๙"/>
          <w:sz w:val="32"/>
          <w:szCs w:val="32"/>
          <w:cs/>
        </w:rPr>
        <w:t>ผู้กระทำการอันเป็นการขัดขวางการแข่งขันราคาอย่างเป็นธรรม</w:t>
      </w:r>
    </w:p>
    <w:p w:rsidR="005E380D" w:rsidRDefault="005E380D" w:rsidP="007F472C">
      <w:pPr>
        <w:spacing w:after="0" w:line="240" w:lineRule="auto"/>
        <w:ind w:left="1440" w:hanging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2.4 </w:t>
      </w:r>
      <w:r w:rsidR="007F472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</w:t>
      </w:r>
      <w:r w:rsidR="007F47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รัฐบาลของผู้เสนอราคาได้มีคำสั่งให้สละสิทธิ์และความคุ้มกันเช่นว่านั้น</w:t>
      </w:r>
    </w:p>
    <w:p w:rsidR="002E626E" w:rsidRDefault="002E626E" w:rsidP="007F472C">
      <w:pPr>
        <w:spacing w:after="0" w:line="240" w:lineRule="auto"/>
        <w:ind w:left="1440" w:hanging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 xml:space="preserve">2.5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เสนอราคาต้องไม่เป็นผู้ที่ถูกประเมินสิทธิผู้เสนอราคาในสถานะที่ห้ามเข้าเสนอราคาและห้ามทำสัญญาตามที่ </w:t>
      </w:r>
      <w:proofErr w:type="spellStart"/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กวพ</w:t>
      </w:r>
      <w:proofErr w:type="spellEnd"/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gramEnd"/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</w:t>
      </w:r>
    </w:p>
    <w:p w:rsidR="002E626E" w:rsidRDefault="002E626E" w:rsidP="007F472C">
      <w:pPr>
        <w:spacing w:after="0" w:line="240" w:lineRule="auto"/>
        <w:ind w:left="1440" w:hanging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2.6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2E626E" w:rsidRDefault="002E626E" w:rsidP="007F472C">
      <w:pPr>
        <w:spacing w:after="0" w:line="240" w:lineRule="auto"/>
        <w:ind w:left="1440" w:hanging="7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2.7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บุคคลหรือนิติบุคคลที่จะเข้าเป็นคู่สัญญากับหน่วยงานภาครัฐซึ่งได้ดำเนินการจัดซื้อจัดจ้าง </w:t>
      </w:r>
    </w:p>
    <w:p w:rsidR="002E626E" w:rsidRDefault="002E626E" w:rsidP="002E626E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ด้วยระบบอิเล็กทรอนิกส์ (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 xml:space="preserve">e-Government Procurement : e-GP) 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ต้องลงทะเบียนในระบบอิเล็กทรอนิกส์ ของกรมบัญชีกลาง ที่เว็บไซต์ศูนย์ข้อมูลจัดซื้อจัดจ้างภาครัฐ</w:t>
      </w:r>
    </w:p>
    <w:p w:rsidR="002E626E" w:rsidRDefault="002E626E" w:rsidP="002E626E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2.8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คู่สัญญาต้องรับและจ่ายเงินผ่านบัญชีธนาคาร เว้นแต่กา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รจ่ายเงินแต่ละครั้งซึ่งมีมูลค่า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ไม่เกิน</w:t>
      </w:r>
    </w:p>
    <w:p w:rsidR="002E626E" w:rsidRDefault="002E626E" w:rsidP="002E626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สามหมื่นบาทคู่สัญญาอาจจ่ายเป็นเงินสดก็ได้</w:t>
      </w:r>
    </w:p>
    <w:p w:rsidR="005A5AB3" w:rsidRDefault="005A5AB3" w:rsidP="002E626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A5AB3" w:rsidRDefault="005A5AB3" w:rsidP="005A5AB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5AB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5A5A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</w:p>
    <w:p w:rsidR="005A5AB3" w:rsidRDefault="005A5AB3" w:rsidP="005A5AB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</w:t>
      </w:r>
    </w:p>
    <w:p w:rsidR="005A5AB3" w:rsidRDefault="005A5AB3" w:rsidP="005A5AB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๓.๑   ส่วนที่ ๑ อย่างน้อยต้องมีเอกสารดังต่อไปนี้</w:t>
      </w:r>
    </w:p>
    <w:p w:rsidR="005A5AB3" w:rsidRDefault="005A5AB3" w:rsidP="005A5AB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 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๑) ในกรณีผู้เสนอราคาเป็นนิติบุคคล</w:t>
      </w:r>
    </w:p>
    <w:p w:rsidR="005A5AB3" w:rsidRPr="005A5AB3" w:rsidRDefault="005A5AB3" w:rsidP="005A5AB3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5A5AB3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 ให้ยื่นสำเนาหนังสือรับรองการจดทะเบียน</w:t>
      </w:r>
    </w:p>
    <w:p w:rsidR="005A5AB3" w:rsidRDefault="005A5AB3" w:rsidP="005A5AB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5AB3">
        <w:rPr>
          <w:rFonts w:ascii="TH SarabunIT๙" w:eastAsia="Times New Roman" w:hAnsi="TH SarabunIT๙" w:cs="TH SarabunIT๙"/>
          <w:sz w:val="32"/>
          <w:szCs w:val="32"/>
          <w:cs/>
        </w:rPr>
        <w:t>นิติบุคคล บัญชีรายชื่อหุ้นส่วนผู้จัดการ ผู้มีอำนาจควบคุม พร้อมรับรองสำเนาถูกต้อง</w:t>
      </w:r>
    </w:p>
    <w:p w:rsidR="004C0957" w:rsidRPr="004C0957" w:rsidRDefault="004C0957" w:rsidP="004C0957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4C0957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 ให้ยื่นสำเนาหนังสือรับรองการจดทะเบียน</w:t>
      </w:r>
    </w:p>
    <w:p w:rsidR="004C0957" w:rsidRDefault="004C0957" w:rsidP="004C0957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4C095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</w:t>
      </w:r>
    </w:p>
    <w:p w:rsidR="004C0957" w:rsidRDefault="004C0957" w:rsidP="004C095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0957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</w:p>
    <w:p w:rsidR="004C0957" w:rsidRDefault="004C0957" w:rsidP="004C0957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๒) ในกรณีผู้เสนอราคาเป็นบุคคลธรรมดาหรือคณะบุคคลที่มิใช่นิติบุคคล ให้ยื่นสำเนาบัตร</w:t>
      </w:r>
    </w:p>
    <w:p w:rsidR="004C0957" w:rsidRDefault="004C0957" w:rsidP="004C0957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</w:t>
      </w:r>
    </w:p>
    <w:p w:rsidR="004C0957" w:rsidRDefault="004C0957" w:rsidP="004C095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ของผู้เป็นหุ้นส่วน พร้อมทั้งรับรองสำเนาถูกต้อง</w:t>
      </w:r>
    </w:p>
    <w:p w:rsidR="007041A2" w:rsidRDefault="00414181" w:rsidP="00414181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๓) ในกรณีผู้เสนอราคาเป็นผู้เสนอ</w:t>
      </w:r>
      <w:r w:rsidR="007041A2">
        <w:rPr>
          <w:rFonts w:ascii="TH SarabunIT๙" w:eastAsia="Times New Roman" w:hAnsi="TH SarabunIT๙" w:cs="TH SarabunIT๙"/>
          <w:sz w:val="32"/>
          <w:szCs w:val="32"/>
          <w:cs/>
        </w:rPr>
        <w:t>ราคาร่วมกันในฐานะเป็นผู้ร่วมค้า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</w:t>
      </w:r>
    </w:p>
    <w:p w:rsidR="007041A2" w:rsidRDefault="00414181" w:rsidP="007041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</w:r>
    </w:p>
    <w:p w:rsidR="007041A2" w:rsidRDefault="007041A2" w:rsidP="007041A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041A2"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5D11DC" w:rsidRDefault="005D11DC" w:rsidP="005D11DC">
      <w:pPr>
        <w:spacing w:after="0" w:line="240" w:lineRule="auto"/>
        <w:rPr>
          <w:rFonts w:ascii="TH SarabunIT๙" w:eastAsia="Times New Roman" w:hAnsi="TH SarabunIT๙" w:cs="TH SarabunIT๙"/>
          <w:color w:val="660066"/>
          <w:sz w:val="32"/>
          <w:szCs w:val="32"/>
        </w:rPr>
      </w:pPr>
    </w:p>
    <w:p w:rsidR="005D11DC" w:rsidRDefault="005D11DC" w:rsidP="005D11D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660066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</w:rPr>
        <w:t>(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๔)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เอกสารเพิ่มเติมอื่น ๆ</w:t>
      </w:r>
    </w:p>
    <w:p w:rsidR="00091F85" w:rsidRDefault="005D11DC" w:rsidP="005D11DC">
      <w:pPr>
        <w:spacing w:after="0" w:line="240" w:lineRule="auto"/>
        <w:ind w:left="2160"/>
        <w:rPr>
          <w:rFonts w:ascii="TH SarabunIT๙" w:eastAsia="Times New Roman" w:hAnsi="TH SarabunIT๙" w:cs="TH SarabunIT๙" w:hint="cs"/>
          <w:color w:val="660066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</w:rPr>
        <w:t>(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๔.๑)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</w:rPr>
        <w:t> </w:t>
      </w:r>
      <w:proofErr w:type="gramStart"/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สำเนาใบทะเบียนพาณิชย์</w:t>
      </w:r>
      <w:proofErr w:type="gramEnd"/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br/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</w:rPr>
        <w:t>(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๔.๒)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สำเนาใบทะเบียนภาษีมูลค่าเพิ่ม</w:t>
      </w:r>
    </w:p>
    <w:p w:rsidR="00091F85" w:rsidRDefault="00091F85" w:rsidP="00091F85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660066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๕) บัญชีเอกสารส่วนที่ ๑ ทั้งหมดที่ได้ยื่นพร้อมกับซองใบเสนอราคา</w:t>
      </w:r>
    </w:p>
    <w:p w:rsidR="005D11DC" w:rsidRDefault="005D11DC" w:rsidP="00091F8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br/>
      </w:r>
      <w:r w:rsidR="00091F85" w:rsidRPr="00C96997">
        <w:rPr>
          <w:rFonts w:ascii="TH SarabunIT๙" w:eastAsia="Times New Roman" w:hAnsi="TH SarabunIT๙" w:cs="TH SarabunIT๙"/>
          <w:sz w:val="32"/>
          <w:szCs w:val="32"/>
          <w:cs/>
        </w:rPr>
        <w:t>๓.๒   ส่วนที่ ๒ อย่างน้อยต้องมีเอกสารดังต่อไปนี้</w:t>
      </w:r>
    </w:p>
    <w:p w:rsidR="00091F85" w:rsidRDefault="00091F85" w:rsidP="00091F85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proofErr w:type="spellStart"/>
      <w:r w:rsidRPr="00091F85">
        <w:rPr>
          <w:rFonts w:ascii="TH SarabunIT๙" w:eastAsia="Times New Roman" w:hAnsi="TH SarabunIT๙" w:cs="TH SarabunIT๙"/>
          <w:sz w:val="32"/>
          <w:szCs w:val="32"/>
          <w:cs/>
        </w:rPr>
        <w:t>แค็ตตาล็อก</w:t>
      </w:r>
      <w:proofErr w:type="spellEnd"/>
      <w:r w:rsidRPr="00091F85">
        <w:rPr>
          <w:rFonts w:ascii="TH SarabunIT๙" w:eastAsia="Times New Roman" w:hAnsi="TH SarabunIT๙" w:cs="TH SarabunIT๙"/>
          <w:sz w:val="32"/>
          <w:szCs w:val="32"/>
          <w:cs/>
        </w:rPr>
        <w:t>และหรือแบ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บรูปรายการละเอียดคุณลักษณะเฉพาะ</w:t>
      </w:r>
    </w:p>
    <w:p w:rsidR="00091F85" w:rsidRDefault="00091F85" w:rsidP="00091F85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091F85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</w:t>
      </w:r>
    </w:p>
    <w:p w:rsidR="00091F85" w:rsidRDefault="00091F85" w:rsidP="00091F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91F85">
        <w:rPr>
          <w:rFonts w:ascii="TH SarabunIT๙" w:eastAsia="Times New Roman" w:hAnsi="TH SarabunIT๙" w:cs="TH SarabunIT๙"/>
          <w:sz w:val="32"/>
          <w:szCs w:val="32"/>
          <w:cs/>
        </w:rPr>
        <w:t>ให้บุคคลอื่นลงนามในใบเสนอราคาแทน</w:t>
      </w:r>
    </w:p>
    <w:p w:rsidR="00415D43" w:rsidRPr="00415D43" w:rsidRDefault="00415D43" w:rsidP="00415D43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5D43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 ทั้งหมดที่ได้ยื่นพร้อมกับซองใบเสนอราคา</w:t>
      </w:r>
    </w:p>
    <w:p w:rsidR="00415D43" w:rsidRPr="002D49DC" w:rsidRDefault="00415D43" w:rsidP="002D49D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5D11DC" w:rsidRPr="002D49DC" w:rsidRDefault="002D49DC" w:rsidP="002D49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D4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2D49D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2D4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แบบรูปรายการ หรือคุณลักษณะเฉพาะ</w:t>
      </w:r>
    </w:p>
    <w:p w:rsidR="005D11DC" w:rsidRDefault="002D49DC" w:rsidP="002D49D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รายละเอียดตามเอกสารแนบ</w:t>
      </w:r>
    </w:p>
    <w:p w:rsidR="00397D6E" w:rsidRDefault="00397D6E" w:rsidP="002D49D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D11DC" w:rsidRDefault="00397D6E" w:rsidP="00397D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7D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</w:t>
      </w:r>
      <w:r w:rsidRPr="00397D6E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397D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97D6E" w:rsidRDefault="00397D6E" w:rsidP="00397D6E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ไม่เกิน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๗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วัน นับถัดจากวันลงนามในสัญญาจ้าง</w:t>
      </w:r>
    </w:p>
    <w:p w:rsidR="00397D6E" w:rsidRPr="00397D6E" w:rsidRDefault="00397D6E" w:rsidP="00397D6E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041A2" w:rsidRDefault="00397D6E" w:rsidP="00397D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</w:t>
      </w:r>
      <w:r w:rsidRPr="00C9699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การทำสัญญา</w:t>
      </w:r>
      <w:r w:rsidRPr="00C96997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</w:rPr>
        <w:t>ซื้อ</w:t>
      </w:r>
    </w:p>
    <w:p w:rsidR="00881BBD" w:rsidRDefault="00397D6E" w:rsidP="00397D6E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ผู้ชนะ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คัดเลือก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จะต้องทำสัญญาจ้างกับกรมภายใน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๗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วัน นับถัดจากวันที่ได้รับแจ้งและจะต้องวางหลักประกันสัญญาเป็นจำนวนเงินเท่ากับร้อยละ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๕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ของราคาค่าจ้างที่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คัดเลือก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 </w:t>
      </w:r>
      <w:r w:rsidR="00881BBD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="00881BBD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 xml:space="preserve">ยึดถือไว้ในขณะทำสัญญา </w:t>
      </w:r>
    </w:p>
    <w:p w:rsidR="00397D6E" w:rsidRDefault="00397D6E" w:rsidP="00881B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โดยใช้หลักประกันอย่างหนึ่งอย่างใด ดังต่อไปนี้</w:t>
      </w:r>
    </w:p>
    <w:p w:rsidR="00C12441" w:rsidRDefault="00C12441" w:rsidP="00C12441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๖.๑ เงินสด</w:t>
      </w:r>
    </w:p>
    <w:p w:rsidR="00C12441" w:rsidRDefault="00C12441" w:rsidP="00C12441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๖.๒ เช็คที่ธนาคารสั่งจ่ายให้แก่กรม โดยเป็นเช็คลงวันที่ที่ทำสัญญาหรือก่อนหน้านั้นไม่เกิน ๓ วัน ทำการ</w:t>
      </w:r>
    </w:p>
    <w:p w:rsidR="00C12441" w:rsidRDefault="00C12441" w:rsidP="00C12441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๖.๓ หนังสือค้ำประกันของธนาคารภายในประเทศ</w:t>
      </w:r>
    </w:p>
    <w:p w:rsidR="00C12441" w:rsidRDefault="00C12441" w:rsidP="00C12441">
      <w:pPr>
        <w:spacing w:after="0" w:line="240" w:lineRule="auto"/>
        <w:ind w:left="720"/>
        <w:rPr>
          <w:rFonts w:ascii="TH SarabunIT๙" w:eastAsia="Times New Roman" w:hAnsi="TH SarabunIT๙" w:cs="TH SarabunIT๙" w:hint="cs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๖.๔ หนังสือค้ำประกันของบรรษัทเงินทุนอุตสาหกรรมแห่งประเทศไทย หรือบริษัทเงินทุน หรือบริษัทเงินทุน</w:t>
      </w:r>
    </w:p>
    <w:p w:rsidR="00C12441" w:rsidRDefault="00C12441" w:rsidP="00C1244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</w:t>
      </w:r>
    </w:p>
    <w:p w:rsidR="00C12441" w:rsidRDefault="00C12441" w:rsidP="00C1244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</w:t>
      </w:r>
    </w:p>
    <w:p w:rsidR="00C12441" w:rsidRDefault="00C12441" w:rsidP="00C124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ค้ำประกัน</w:t>
      </w:r>
    </w:p>
    <w:p w:rsidR="00C12441" w:rsidRDefault="00C12441" w:rsidP="00C1244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๖.๕ พันธบัตรรัฐบาลไทย</w:t>
      </w:r>
    </w:p>
    <w:p w:rsidR="003B4851" w:rsidRDefault="003B4851" w:rsidP="00C12441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หลักประกันนี้จะคืนให้โดยไม่มีดอกเบี้ย ภายใน ๑๕ วัน นับถัดจากวันที่ผู้ชนะการ (ผู้รับจ้าง) พ้นจาก</w:t>
      </w:r>
    </w:p>
    <w:p w:rsidR="003B4851" w:rsidRDefault="003B4851" w:rsidP="003B48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ข้อผูกพันตามสัญญาจ้างแล้ว</w:t>
      </w:r>
    </w:p>
    <w:p w:rsidR="00285731" w:rsidRDefault="00285731" w:rsidP="003B48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85731" w:rsidRDefault="00285731" w:rsidP="003B48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</w:t>
      </w:r>
      <w:r w:rsidRPr="00C9699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อัตราค่าปรับ</w:t>
      </w:r>
    </w:p>
    <w:p w:rsidR="00285731" w:rsidRDefault="00285731" w:rsidP="0028573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ค่าปรับ ให้คิดในอัตราร้อยละ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๐.๑๐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บาท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ต่อวัน</w:t>
      </w:r>
    </w:p>
    <w:p w:rsidR="002B6F54" w:rsidRDefault="002B6F54" w:rsidP="0028573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C357B" w:rsidRDefault="002B6F54" w:rsidP="00C1244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</w:t>
      </w:r>
      <w:r w:rsidRPr="00C96997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2C357B" w:rsidRDefault="002B6F54" w:rsidP="002C357B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ผู้ชนะการ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คัดเลือก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ซึ่งได้ทำข้อตกลงเป็นหนังสือ หรือทำสัญญาจ้าง แล้วแต่กรณี จะต้องรับประกันความชำรุดบกพร่องของสิ่งของงานจ้างที่เกิดขึ้นภายในระยะเวลาไม่น้อยกว่า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๑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ปี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นับถัดจากวันที่กรมได้รับมอบงาน </w:t>
      </w:r>
    </w:p>
    <w:p w:rsidR="002B6F54" w:rsidRDefault="002B6F54" w:rsidP="002C35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โดยผู้ขายต้องรีบจัดการซ่อมแซมแก้ไขให้ใช้การได้ดีดังเดิมภายใน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๒</w:t>
      </w:r>
      <w:r w:rsidRPr="00C9699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วัน นับถัดจาก</w:t>
      </w:r>
      <w:bookmarkStart w:id="0" w:name="_GoBack"/>
      <w:bookmarkEnd w:id="0"/>
      <w:r w:rsidRPr="00C96997">
        <w:rPr>
          <w:rFonts w:ascii="TH SarabunIT๙" w:eastAsia="Times New Roman" w:hAnsi="TH SarabunIT๙" w:cs="TH SarabunIT๙"/>
          <w:sz w:val="32"/>
          <w:szCs w:val="32"/>
          <w:cs/>
        </w:rPr>
        <w:t>วันที่ได้รับแจ้งความชำรุดบกพร่อง</w:t>
      </w:r>
    </w:p>
    <w:p w:rsidR="00AD6F52" w:rsidRPr="00C96997" w:rsidRDefault="00AD6F52">
      <w:pPr>
        <w:rPr>
          <w:rFonts w:ascii="TH SarabunIT๙" w:hAnsi="TH SarabunIT๙" w:cs="TH SarabunIT๙"/>
          <w:sz w:val="32"/>
          <w:szCs w:val="32"/>
        </w:rPr>
      </w:pPr>
    </w:p>
    <w:sectPr w:rsidR="00AD6F52" w:rsidRPr="00C96997" w:rsidSect="001716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F15"/>
    <w:multiLevelType w:val="hybridMultilevel"/>
    <w:tmpl w:val="A4A833C2"/>
    <w:lvl w:ilvl="0" w:tplc="99B425D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41332B"/>
    <w:multiLevelType w:val="hybridMultilevel"/>
    <w:tmpl w:val="149C1FBA"/>
    <w:lvl w:ilvl="0" w:tplc="AD5C53D8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7D"/>
    <w:rsid w:val="00037383"/>
    <w:rsid w:val="00091F85"/>
    <w:rsid w:val="0017168D"/>
    <w:rsid w:val="0018252B"/>
    <w:rsid w:val="00207067"/>
    <w:rsid w:val="00285731"/>
    <w:rsid w:val="002B6F54"/>
    <w:rsid w:val="002C357B"/>
    <w:rsid w:val="002D49DC"/>
    <w:rsid w:val="002E626E"/>
    <w:rsid w:val="00397D6E"/>
    <w:rsid w:val="003B4851"/>
    <w:rsid w:val="00414181"/>
    <w:rsid w:val="00415D43"/>
    <w:rsid w:val="00433E91"/>
    <w:rsid w:val="0047667D"/>
    <w:rsid w:val="004C0957"/>
    <w:rsid w:val="005A5AB3"/>
    <w:rsid w:val="005D11DC"/>
    <w:rsid w:val="005E380D"/>
    <w:rsid w:val="006F40F9"/>
    <w:rsid w:val="00702DE3"/>
    <w:rsid w:val="007041A2"/>
    <w:rsid w:val="00770062"/>
    <w:rsid w:val="007F472C"/>
    <w:rsid w:val="0083711B"/>
    <w:rsid w:val="00881BBD"/>
    <w:rsid w:val="00AD6F52"/>
    <w:rsid w:val="00BE6DA8"/>
    <w:rsid w:val="00C12441"/>
    <w:rsid w:val="00C96997"/>
    <w:rsid w:val="00ED04F4"/>
    <w:rsid w:val="00F2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2019-06-18T04:52:00Z</dcterms:created>
  <dcterms:modified xsi:type="dcterms:W3CDTF">2019-06-18T07:46:00Z</dcterms:modified>
</cp:coreProperties>
</file>